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BE" w:rsidRPr="0043657B" w:rsidRDefault="003A50AD">
      <w:pPr>
        <w:pStyle w:val="Bezodstpw"/>
        <w:spacing w:line="360" w:lineRule="auto"/>
        <w:jc w:val="center"/>
        <w:rPr>
          <w:rFonts w:ascii="Verdana" w:eastAsia="Times New Roman" w:hAnsi="Verdana"/>
          <w:b/>
          <w:color w:val="7030A0"/>
          <w:sz w:val="20"/>
          <w:szCs w:val="20"/>
        </w:rPr>
      </w:pPr>
      <w:r w:rsidRPr="0043657B">
        <w:rPr>
          <w:rFonts w:ascii="Verdana" w:eastAsia="Times New Roman" w:hAnsi="Verdana"/>
          <w:b/>
          <w:color w:val="7030A0"/>
          <w:sz w:val="20"/>
          <w:szCs w:val="20"/>
        </w:rPr>
        <w:t>Wyprawka</w:t>
      </w:r>
      <w:r w:rsidR="0043657B">
        <w:rPr>
          <w:rFonts w:ascii="Verdana" w:eastAsia="Times New Roman" w:hAnsi="Verdana"/>
          <w:b/>
          <w:color w:val="7030A0"/>
          <w:sz w:val="20"/>
          <w:szCs w:val="20"/>
        </w:rPr>
        <w:t xml:space="preserve"> </w:t>
      </w:r>
      <w:r w:rsidR="0043657B" w:rsidRPr="0043657B">
        <w:rPr>
          <w:rFonts w:ascii="Verdana" w:eastAsia="Times New Roman" w:hAnsi="Verdana"/>
          <w:b/>
          <w:color w:val="7030A0"/>
          <w:sz w:val="20"/>
          <w:szCs w:val="20"/>
        </w:rPr>
        <w:t>3 latka</w:t>
      </w:r>
      <w:r w:rsidRPr="0043657B">
        <w:rPr>
          <w:rFonts w:ascii="Verdana" w:eastAsia="Times New Roman" w:hAnsi="Verdana"/>
          <w:b/>
          <w:color w:val="7030A0"/>
          <w:sz w:val="20"/>
          <w:szCs w:val="20"/>
        </w:rPr>
        <w:t xml:space="preserve"> </w:t>
      </w:r>
    </w:p>
    <w:p w:rsidR="006D3DBE" w:rsidRPr="0043657B" w:rsidRDefault="006D3DBE">
      <w:pPr>
        <w:pStyle w:val="Bezodstpw"/>
        <w:spacing w:line="360" w:lineRule="auto"/>
        <w:jc w:val="center"/>
        <w:rPr>
          <w:rFonts w:ascii="Verdana" w:eastAsia="Times New Roman" w:hAnsi="Verdana"/>
          <w:b/>
          <w:color w:val="7030A0"/>
          <w:sz w:val="20"/>
          <w:szCs w:val="20"/>
        </w:rPr>
      </w:pPr>
    </w:p>
    <w:p w:rsidR="006D3DBE" w:rsidRPr="0043657B" w:rsidRDefault="00736BD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</w:t>
      </w:r>
      <w:r w:rsidR="003A50AD" w:rsidRPr="0043657B">
        <w:rPr>
          <w:rFonts w:ascii="Verdana" w:eastAsia="Times New Roman" w:hAnsi="Verdana"/>
          <w:sz w:val="20"/>
          <w:szCs w:val="20"/>
        </w:rPr>
        <w:t>redki drewniane grube po 12 kolorów</w:t>
      </w:r>
    </w:p>
    <w:p w:rsidR="006D3DBE" w:rsidRPr="0043657B" w:rsidRDefault="00736BD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</w:t>
      </w:r>
      <w:r w:rsidR="003A50AD" w:rsidRPr="0043657B">
        <w:rPr>
          <w:rFonts w:ascii="Verdana" w:eastAsia="Times New Roman" w:hAnsi="Verdana"/>
          <w:sz w:val="20"/>
          <w:szCs w:val="20"/>
        </w:rPr>
        <w:t>redki świecowe po 12 kolorów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farby plakatowe: 12 kolorów</w:t>
      </w:r>
      <w:r w:rsidR="00736BDD">
        <w:rPr>
          <w:rFonts w:ascii="Verdana" w:eastAsia="Times New Roman" w:hAnsi="Verdana"/>
          <w:sz w:val="20"/>
          <w:szCs w:val="20"/>
        </w:rPr>
        <w:t xml:space="preserve"> w pojemniczkach zamykanych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pędzelki: 3 sztuki różnej grubości – cienki, średni i gruby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nożyczki; (jeśli dziecko posługuje się ręką lewą prosimy o nożyczki dla leworęcznych)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klej w sztyfcie do papieru: 5x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plastelina: 12 kolorów: 2x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blok rysunkowy biały A4:  2x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blok rysunkowy kolorowy A4: 2x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blok techniczny biały A3: 2x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blok techniczny kolorowy A3: 2 x</w:t>
      </w:r>
    </w:p>
    <w:p w:rsidR="00C84773" w:rsidRPr="0043657B" w:rsidRDefault="003A50AD" w:rsidP="00C84773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bCs/>
          <w:sz w:val="20"/>
          <w:szCs w:val="20"/>
        </w:rPr>
        <w:t>bibuła</w:t>
      </w:r>
      <w:r w:rsidR="00C84773" w:rsidRPr="0043657B">
        <w:rPr>
          <w:rFonts w:ascii="Verdana" w:eastAsia="Times New Roman" w:hAnsi="Verdana"/>
          <w:bCs/>
          <w:sz w:val="20"/>
          <w:szCs w:val="20"/>
        </w:rPr>
        <w:t>: ( po 5 sztuk – żółty, czerwony, pomarańczowy, zielony, niebieski,</w:t>
      </w:r>
      <w:r w:rsidR="00022808" w:rsidRPr="0043657B">
        <w:rPr>
          <w:rFonts w:ascii="Verdana" w:eastAsia="Times New Roman" w:hAnsi="Verdana"/>
          <w:bCs/>
          <w:sz w:val="20"/>
          <w:szCs w:val="20"/>
        </w:rPr>
        <w:t xml:space="preserve"> </w:t>
      </w:r>
      <w:r w:rsidR="00C84773" w:rsidRPr="0043657B">
        <w:rPr>
          <w:rFonts w:ascii="Verdana" w:eastAsia="Times New Roman" w:hAnsi="Verdana"/>
          <w:bCs/>
          <w:sz w:val="20"/>
          <w:szCs w:val="20"/>
        </w:rPr>
        <w:t>biały)</w:t>
      </w:r>
    </w:p>
    <w:p w:rsidR="006D3DBE" w:rsidRPr="0043657B" w:rsidRDefault="003A50AD" w:rsidP="00C84773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blok papieru kolorowego wycinankowego A4: 2x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brystol: 5 kolorów (biały, niebieski, zielony, czerwony, żółty, fioletowy, pomarańczowy)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ryza papieru białego A4 ksero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ryza papieru kolorowego A4 ksero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segregator (niebieski) i koszulki do segregatora (około  100 szt.)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chusteczki higieniczne: 5 paczek (w papierowych pudełkach)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chusteczki mokre: 1 paczka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worek na kapcie (podpisany) i kapcie</w:t>
      </w:r>
      <w:r w:rsidR="004411B0" w:rsidRPr="0043657B">
        <w:rPr>
          <w:rFonts w:ascii="Verdana" w:eastAsia="Times New Roman" w:hAnsi="Verdana"/>
          <w:sz w:val="20"/>
          <w:szCs w:val="20"/>
        </w:rPr>
        <w:t xml:space="preserve"> (zapinane na rzepy)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worek na</w:t>
      </w:r>
      <w:r w:rsidR="00C84773" w:rsidRPr="0043657B">
        <w:rPr>
          <w:rFonts w:ascii="Verdana" w:eastAsia="Times New Roman" w:hAnsi="Verdana"/>
          <w:sz w:val="20"/>
          <w:szCs w:val="20"/>
        </w:rPr>
        <w:t xml:space="preserve"> ubrania na zmianę (majteczki, sk</w:t>
      </w:r>
      <w:r w:rsidR="0043657B">
        <w:rPr>
          <w:rFonts w:ascii="Verdana" w:eastAsia="Times New Roman" w:hAnsi="Verdana"/>
          <w:sz w:val="20"/>
          <w:szCs w:val="20"/>
        </w:rPr>
        <w:t>arpetki, rajstopy, spodnie, podkoszulek</w:t>
      </w:r>
      <w:r w:rsidR="00C84773" w:rsidRPr="0043657B">
        <w:rPr>
          <w:rFonts w:ascii="Verdana" w:eastAsia="Times New Roman" w:hAnsi="Verdana"/>
          <w:sz w:val="20"/>
          <w:szCs w:val="20"/>
        </w:rPr>
        <w:t xml:space="preserve"> z krótkim i długim rękawem - u</w:t>
      </w:r>
      <w:r w:rsidRPr="0043657B">
        <w:rPr>
          <w:rFonts w:ascii="Verdana" w:eastAsia="Times New Roman" w:hAnsi="Verdana"/>
          <w:sz w:val="20"/>
          <w:szCs w:val="20"/>
        </w:rPr>
        <w:t>brania dostosowane do aktualnej pogody, pory roku</w:t>
      </w:r>
      <w:r w:rsidR="00C84773" w:rsidRPr="0043657B">
        <w:rPr>
          <w:rFonts w:ascii="Verdana" w:eastAsia="Times New Roman" w:hAnsi="Verdana"/>
          <w:sz w:val="20"/>
          <w:szCs w:val="20"/>
        </w:rPr>
        <w:t>)</w:t>
      </w:r>
      <w:r w:rsidRPr="0043657B">
        <w:rPr>
          <w:rFonts w:ascii="Verdana" w:eastAsia="Times New Roman" w:hAnsi="Verdana"/>
          <w:sz w:val="20"/>
          <w:szCs w:val="20"/>
        </w:rPr>
        <w:t>.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kubek, pasta do zębów, szczoteczka (wszystko podpisane)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 xml:space="preserve">pudełko </w:t>
      </w:r>
      <w:bookmarkStart w:id="0" w:name="_GoBack"/>
      <w:bookmarkEnd w:id="0"/>
      <w:r w:rsidRPr="0043657B">
        <w:rPr>
          <w:rFonts w:ascii="Verdana" w:eastAsia="Times New Roman" w:hAnsi="Verdana"/>
          <w:sz w:val="20"/>
          <w:szCs w:val="20"/>
        </w:rPr>
        <w:t>– kuferek na wyprawkę o wymiarach:  40 x 30 x 20 (wysokość)</w:t>
      </w:r>
    </w:p>
    <w:p w:rsidR="006D3DBE" w:rsidRPr="0043657B" w:rsidRDefault="003A50AD">
      <w:pPr>
        <w:pStyle w:val="Bezodstpw"/>
        <w:numPr>
          <w:ilvl w:val="0"/>
          <w:numId w:val="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3 ręczniki frotte do rąk i do twarzy –wymiary 40 x60 cm. podpisane imieniem i nazwiskiem dziecka</w:t>
      </w:r>
      <w:r w:rsidR="0043657B">
        <w:rPr>
          <w:rFonts w:ascii="Verdana" w:eastAsia="Times New Roman" w:hAnsi="Verdana"/>
          <w:sz w:val="20"/>
          <w:szCs w:val="20"/>
        </w:rPr>
        <w:t>, zgodnie z ustaleniami na spotkaniu adaptacyjnym</w:t>
      </w:r>
    </w:p>
    <w:p w:rsidR="006D3DBE" w:rsidRPr="0043657B" w:rsidRDefault="003A50AD">
      <w:pPr>
        <w:pStyle w:val="Bezodstpw"/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ewentualnie ponadto:</w:t>
      </w:r>
    </w:p>
    <w:p w:rsidR="006D3DBE" w:rsidRPr="0043657B" w:rsidRDefault="003A50AD">
      <w:pPr>
        <w:pStyle w:val="Bezodstpw"/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druciki kreatywne</w:t>
      </w:r>
    </w:p>
    <w:p w:rsidR="006D3DBE" w:rsidRPr="0043657B" w:rsidRDefault="003A50AD">
      <w:pPr>
        <w:pStyle w:val="Bezodstpw"/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pomponiki kolorowe</w:t>
      </w:r>
    </w:p>
    <w:p w:rsidR="006D3DBE" w:rsidRPr="0043657B" w:rsidRDefault="003A50AD">
      <w:pPr>
        <w:pStyle w:val="Bezodstpw"/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kolorowe piórka</w:t>
      </w:r>
    </w:p>
    <w:p w:rsidR="006D3DBE" w:rsidRPr="0043657B" w:rsidRDefault="003A50AD">
      <w:pPr>
        <w:pStyle w:val="Bezodstpw"/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kolorowe patyczki drewniane</w:t>
      </w:r>
    </w:p>
    <w:p w:rsidR="0068021F" w:rsidRPr="0043657B" w:rsidRDefault="0068021F">
      <w:pPr>
        <w:pStyle w:val="Bezodstpw"/>
        <w:numPr>
          <w:ilvl w:val="0"/>
          <w:numId w:val="2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43657B">
        <w:rPr>
          <w:rFonts w:ascii="Verdana" w:eastAsia="Times New Roman" w:hAnsi="Verdana"/>
          <w:sz w:val="20"/>
          <w:szCs w:val="20"/>
        </w:rPr>
        <w:t>brokat</w:t>
      </w:r>
      <w:r w:rsidR="0043657B">
        <w:rPr>
          <w:rFonts w:ascii="Verdana" w:eastAsia="Times New Roman" w:hAnsi="Verdana"/>
          <w:sz w:val="20"/>
          <w:szCs w:val="20"/>
        </w:rPr>
        <w:t xml:space="preserve"> 6 różnych kolorów</w:t>
      </w:r>
    </w:p>
    <w:p w:rsidR="006D3DBE" w:rsidRPr="0043657B" w:rsidRDefault="006D3DBE">
      <w:pPr>
        <w:rPr>
          <w:rFonts w:ascii="Verdana" w:hAnsi="Verdana"/>
          <w:sz w:val="20"/>
          <w:szCs w:val="20"/>
        </w:rPr>
      </w:pPr>
    </w:p>
    <w:sectPr w:rsidR="006D3DBE" w:rsidRPr="0043657B" w:rsidSect="006D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37" w:rsidRDefault="00BF1537">
      <w:pPr>
        <w:spacing w:line="240" w:lineRule="auto"/>
      </w:pPr>
      <w:r>
        <w:separator/>
      </w:r>
    </w:p>
  </w:endnote>
  <w:endnote w:type="continuationSeparator" w:id="0">
    <w:p w:rsidR="00BF1537" w:rsidRDefault="00BF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37" w:rsidRDefault="00BF1537">
      <w:pPr>
        <w:spacing w:after="0"/>
      </w:pPr>
      <w:r>
        <w:separator/>
      </w:r>
    </w:p>
  </w:footnote>
  <w:footnote w:type="continuationSeparator" w:id="0">
    <w:p w:rsidR="00BF1537" w:rsidRDefault="00BF15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325"/>
    <w:multiLevelType w:val="multilevel"/>
    <w:tmpl w:val="189713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1D8"/>
    <w:multiLevelType w:val="multilevel"/>
    <w:tmpl w:val="36C8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B"/>
    <w:rsid w:val="00022808"/>
    <w:rsid w:val="0010798F"/>
    <w:rsid w:val="002059D9"/>
    <w:rsid w:val="0028495C"/>
    <w:rsid w:val="003A50AD"/>
    <w:rsid w:val="0043657B"/>
    <w:rsid w:val="004411B0"/>
    <w:rsid w:val="00451556"/>
    <w:rsid w:val="0048231B"/>
    <w:rsid w:val="004A3649"/>
    <w:rsid w:val="004C68A3"/>
    <w:rsid w:val="0050673D"/>
    <w:rsid w:val="00566443"/>
    <w:rsid w:val="00586F69"/>
    <w:rsid w:val="005E06DF"/>
    <w:rsid w:val="005F35BF"/>
    <w:rsid w:val="0068021F"/>
    <w:rsid w:val="006D3DBE"/>
    <w:rsid w:val="006F3ACC"/>
    <w:rsid w:val="0070745F"/>
    <w:rsid w:val="00714E5A"/>
    <w:rsid w:val="00736BDD"/>
    <w:rsid w:val="007D2074"/>
    <w:rsid w:val="00844DD4"/>
    <w:rsid w:val="009536D8"/>
    <w:rsid w:val="009B590B"/>
    <w:rsid w:val="009F11ED"/>
    <w:rsid w:val="00A90D66"/>
    <w:rsid w:val="00AD1083"/>
    <w:rsid w:val="00AE00EA"/>
    <w:rsid w:val="00B15CB0"/>
    <w:rsid w:val="00BA180D"/>
    <w:rsid w:val="00BD2669"/>
    <w:rsid w:val="00BF1537"/>
    <w:rsid w:val="00C84773"/>
    <w:rsid w:val="00CB4FB6"/>
    <w:rsid w:val="00D62251"/>
    <w:rsid w:val="00D90096"/>
    <w:rsid w:val="00EC3A40"/>
    <w:rsid w:val="00ED22EC"/>
    <w:rsid w:val="00F14E6B"/>
    <w:rsid w:val="00FD200B"/>
    <w:rsid w:val="0A94683F"/>
    <w:rsid w:val="11D9608B"/>
    <w:rsid w:val="3CBC06AA"/>
    <w:rsid w:val="7BE7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A2DD"/>
  <w15:docId w15:val="{26CBC158-C6E4-4A20-953F-552D5A0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D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D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3</cp:revision>
  <cp:lastPrinted>2022-06-07T11:00:00Z</cp:lastPrinted>
  <dcterms:created xsi:type="dcterms:W3CDTF">2022-06-20T10:03:00Z</dcterms:created>
  <dcterms:modified xsi:type="dcterms:W3CDTF">2022-06-20T10:05:00Z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4CB67DABDC1049BA8C4B2FBD996E4954</vt:lpwstr>
  </property>
</Properties>
</file>